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center"/>
        <w:rPr>
          <w:rFonts w:asci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郑州财税金融职业学院</w:t>
      </w:r>
    </w:p>
    <w:p>
      <w:pPr>
        <w:widowControl/>
        <w:spacing w:line="580" w:lineRule="exact"/>
        <w:jc w:val="center"/>
        <w:rPr>
          <w:rFonts w:asci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领导干部办理婚丧喜庆事宜事后报告表</w:t>
      </w:r>
    </w:p>
    <w:p>
      <w:pPr>
        <w:widowControl/>
        <w:spacing w:line="580" w:lineRule="exact"/>
        <w:jc w:val="center"/>
        <w:rPr>
          <w:rFonts w:ascii="宋体" w:cs="宋体"/>
          <w:kern w:val="0"/>
          <w:sz w:val="36"/>
          <w:szCs w:val="36"/>
        </w:rPr>
      </w:pPr>
    </w:p>
    <w:tbl>
      <w:tblPr>
        <w:tblStyle w:val="3"/>
        <w:tblW w:w="882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598"/>
        <w:gridCol w:w="868"/>
        <w:gridCol w:w="552"/>
        <w:gridCol w:w="526"/>
        <w:gridCol w:w="894"/>
        <w:gridCol w:w="351"/>
        <w:gridCol w:w="1070"/>
        <w:gridCol w:w="182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姓</w:t>
            </w:r>
            <w:r>
              <w:rPr>
                <w:rFonts w:ascii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名</w:t>
            </w:r>
          </w:p>
        </w:tc>
        <w:tc>
          <w:tcPr>
            <w:tcW w:w="15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单位职务</w:t>
            </w:r>
          </w:p>
        </w:tc>
        <w:tc>
          <w:tcPr>
            <w:tcW w:w="46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</w:tblPrEx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报</w:t>
            </w:r>
            <w:r>
              <w:rPr>
                <w:rFonts w:ascii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告</w:t>
            </w:r>
          </w:p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事</w:t>
            </w:r>
            <w:r>
              <w:rPr>
                <w:rFonts w:ascii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宜</w:t>
            </w:r>
          </w:p>
        </w:tc>
        <w:tc>
          <w:tcPr>
            <w:tcW w:w="768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</w:tblPrEx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宴</w:t>
            </w:r>
            <w:r>
              <w:rPr>
                <w:rFonts w:ascii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请</w:t>
            </w:r>
          </w:p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地</w:t>
            </w:r>
            <w:r>
              <w:rPr>
                <w:rFonts w:ascii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点</w:t>
            </w:r>
          </w:p>
        </w:tc>
        <w:tc>
          <w:tcPr>
            <w:tcW w:w="443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宴</w:t>
            </w:r>
            <w:r>
              <w:rPr>
                <w:rFonts w:ascii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请</w:t>
            </w:r>
          </w:p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时</w:t>
            </w:r>
            <w:r>
              <w:rPr>
                <w:rFonts w:ascii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间</w:t>
            </w:r>
          </w:p>
        </w:tc>
        <w:tc>
          <w:tcPr>
            <w:tcW w:w="18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宴</w:t>
            </w:r>
            <w:r>
              <w:rPr>
                <w:rFonts w:ascii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请</w:t>
            </w:r>
          </w:p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人</w:t>
            </w:r>
            <w:r>
              <w:rPr>
                <w:rFonts w:ascii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数</w:t>
            </w:r>
          </w:p>
        </w:tc>
        <w:tc>
          <w:tcPr>
            <w:tcW w:w="246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宴</w:t>
            </w:r>
            <w:r>
              <w:rPr>
                <w:rFonts w:ascii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请</w:t>
            </w:r>
          </w:p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规</w:t>
            </w:r>
            <w:r>
              <w:rPr>
                <w:rFonts w:ascii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格</w:t>
            </w:r>
          </w:p>
        </w:tc>
        <w:tc>
          <w:tcPr>
            <w:tcW w:w="32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元／桌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办理</w:t>
            </w:r>
          </w:p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情况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说明</w:t>
            </w:r>
          </w:p>
        </w:tc>
        <w:tc>
          <w:tcPr>
            <w:tcW w:w="768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exact"/>
              <w:rPr>
                <w:rFonts w:ascii="仿宋_GB2312"/>
                <w:kern w:val="0"/>
                <w:sz w:val="26"/>
                <w:szCs w:val="26"/>
              </w:rPr>
            </w:pPr>
            <w:r>
              <w:rPr>
                <w:rFonts w:hint="eastAsia" w:ascii="仿宋_GB2312"/>
                <w:kern w:val="0"/>
                <w:sz w:val="26"/>
                <w:szCs w:val="26"/>
              </w:rPr>
              <w:t>主要包括：</w:t>
            </w:r>
          </w:p>
          <w:p>
            <w:pPr>
              <w:widowControl/>
              <w:spacing w:line="360" w:lineRule="exact"/>
              <w:rPr>
                <w:rFonts w:ascii="仿宋_GB2312"/>
                <w:kern w:val="0"/>
                <w:sz w:val="26"/>
                <w:szCs w:val="26"/>
              </w:rPr>
            </w:pPr>
            <w:r>
              <w:rPr>
                <w:rFonts w:ascii="仿宋_GB2312"/>
                <w:kern w:val="0"/>
                <w:sz w:val="26"/>
                <w:szCs w:val="26"/>
              </w:rPr>
              <w:t>1.</w:t>
            </w:r>
            <w:r>
              <w:rPr>
                <w:rFonts w:hint="eastAsia" w:ascii="仿宋_GB2312"/>
                <w:kern w:val="0"/>
                <w:sz w:val="26"/>
                <w:szCs w:val="26"/>
              </w:rPr>
              <w:t>宴席规模和规格情况；</w:t>
            </w:r>
          </w:p>
          <w:p>
            <w:pPr>
              <w:widowControl/>
              <w:spacing w:line="360" w:lineRule="exact"/>
              <w:rPr>
                <w:rFonts w:ascii="仿宋_GB2312"/>
                <w:kern w:val="0"/>
                <w:sz w:val="26"/>
                <w:szCs w:val="26"/>
              </w:rPr>
            </w:pPr>
            <w:r>
              <w:rPr>
                <w:rFonts w:ascii="仿宋_GB2312"/>
                <w:kern w:val="0"/>
                <w:sz w:val="26"/>
                <w:szCs w:val="26"/>
              </w:rPr>
              <w:t>2.</w:t>
            </w:r>
            <w:r>
              <w:rPr>
                <w:rFonts w:hint="eastAsia" w:ascii="仿宋_GB2312"/>
                <w:kern w:val="0"/>
                <w:sz w:val="26"/>
                <w:szCs w:val="26"/>
              </w:rPr>
              <w:t>邀请对象情况；</w:t>
            </w:r>
          </w:p>
          <w:p>
            <w:pPr>
              <w:widowControl/>
              <w:spacing w:line="360" w:lineRule="exact"/>
              <w:rPr>
                <w:rFonts w:ascii="仿宋_GB2312"/>
                <w:kern w:val="0"/>
                <w:sz w:val="26"/>
                <w:szCs w:val="26"/>
              </w:rPr>
            </w:pPr>
            <w:r>
              <w:rPr>
                <w:rFonts w:ascii="仿宋_GB2312"/>
                <w:kern w:val="0"/>
                <w:sz w:val="26"/>
                <w:szCs w:val="26"/>
              </w:rPr>
              <w:t>3.</w:t>
            </w:r>
            <w:r>
              <w:rPr>
                <w:rFonts w:hint="eastAsia" w:ascii="仿宋_GB2312"/>
                <w:kern w:val="0"/>
                <w:sz w:val="26"/>
                <w:szCs w:val="26"/>
              </w:rPr>
              <w:t>收受非亲属人员礼金礼品及处理情况；</w:t>
            </w:r>
          </w:p>
          <w:p>
            <w:pPr>
              <w:widowControl/>
              <w:spacing w:line="360" w:lineRule="exact"/>
              <w:rPr>
                <w:rFonts w:ascii="仿宋_GB2312"/>
                <w:kern w:val="0"/>
                <w:sz w:val="24"/>
                <w:szCs w:val="24"/>
              </w:rPr>
            </w:pPr>
            <w:r>
              <w:rPr>
                <w:rFonts w:ascii="仿宋_GB2312"/>
                <w:kern w:val="0"/>
                <w:sz w:val="26"/>
                <w:szCs w:val="26"/>
              </w:rPr>
              <w:t>4.</w:t>
            </w:r>
            <w:r>
              <w:rPr>
                <w:rFonts w:hint="eastAsia" w:ascii="仿宋_GB2312"/>
                <w:kern w:val="0"/>
                <w:sz w:val="26"/>
                <w:szCs w:val="26"/>
              </w:rPr>
              <w:t>与事前报告情况不一致的事项。</w:t>
            </w:r>
          </w:p>
          <w:p>
            <w:pPr>
              <w:widowControl/>
              <w:spacing w:line="360" w:lineRule="exact"/>
              <w:rPr>
                <w:rFonts w:ascii="仿宋_GB2312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 w:hAnsi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4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360" w:lineRule="exact"/>
              <w:ind w:left="113" w:right="113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党组织审核意见</w:t>
            </w:r>
          </w:p>
        </w:tc>
        <w:tc>
          <w:tcPr>
            <w:tcW w:w="354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负责人（签字）：</w:t>
            </w:r>
          </w:p>
          <w:p>
            <w:pPr>
              <w:widowControl/>
              <w:spacing w:line="36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党组织（印章）：</w:t>
            </w:r>
          </w:p>
          <w:p>
            <w:pPr>
              <w:widowControl/>
              <w:spacing w:afterLines="70" w:line="36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afterLines="70" w:line="36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afterLines="70" w:line="360" w:lineRule="exact"/>
              <w:ind w:firstLine="840" w:firstLineChars="300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年</w:t>
            </w:r>
            <w:r>
              <w:rPr>
                <w:rFonts w:ascii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月</w:t>
            </w:r>
            <w:r>
              <w:rPr>
                <w:rFonts w:ascii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日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360" w:lineRule="exact"/>
              <w:ind w:left="113" w:right="113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纪检监察处签收</w:t>
            </w:r>
          </w:p>
        </w:tc>
        <w:tc>
          <w:tcPr>
            <w:tcW w:w="289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hint="eastAsia"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签收人（签字）：</w:t>
            </w:r>
          </w:p>
          <w:p>
            <w:pPr>
              <w:widowControl/>
              <w:spacing w:line="36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年</w:t>
            </w:r>
            <w:r>
              <w:rPr>
                <w:rFonts w:ascii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月</w:t>
            </w:r>
            <w:r>
              <w:rPr>
                <w:rFonts w:ascii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8"/>
                <w:szCs w:val="28"/>
              </w:rPr>
              <w:t>说明</w:t>
            </w:r>
          </w:p>
        </w:tc>
        <w:tc>
          <w:tcPr>
            <w:tcW w:w="768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kern w:val="0"/>
                <w:sz w:val="26"/>
                <w:szCs w:val="26"/>
              </w:rPr>
              <w:t>此表一式二份，请认真填写，学院党组织、纪检监察处各执一份。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E286A"/>
    <w:rsid w:val="50BE28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2017-05-17T02:06:00Z</dcterms:created>
  <dc:creator>Administrator</dc:creator>
  <cp:lastModifiedBy>Administrator</cp:lastModifiedBy>
  <dcterms:modified xsi:type="dcterms:W3CDTF">2017-05-17T02:06:30Z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