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黑体" w:eastAsia="黑体"/>
        </w:rPr>
      </w:pPr>
      <w:r>
        <w:rPr>
          <w:rFonts w:hint="eastAsia" w:ascii="黑体" w:eastAsia="黑体"/>
        </w:rPr>
        <w:t>附件4</w:t>
      </w:r>
    </w:p>
    <w:p>
      <w:pPr>
        <w:jc w:val="center"/>
        <w:rPr>
          <w:rFonts w:hint="eastAsia" w:ascii="方正小标宋简体" w:hAnsi="华文中宋" w:eastAsia="方正小标宋简体"/>
          <w:sz w:val="44"/>
          <w:szCs w:val="44"/>
        </w:rPr>
      </w:pPr>
      <w:r>
        <w:rPr>
          <w:rFonts w:hint="eastAsia" w:ascii="方正小标宋简体" w:hAnsi="华文中宋" w:eastAsia="方正小标宋简体"/>
          <w:sz w:val="44"/>
          <w:szCs w:val="44"/>
        </w:rPr>
        <w:t>著 作、论 文 复 印 件 清 单</w:t>
      </w:r>
    </w:p>
    <w:tbl>
      <w:tblPr>
        <w:tblStyle w:val="3"/>
        <w:tblW w:w="920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5"/>
        <w:gridCol w:w="2045"/>
        <w:gridCol w:w="1455"/>
        <w:gridCol w:w="607"/>
        <w:gridCol w:w="608"/>
        <w:gridCol w:w="607"/>
        <w:gridCol w:w="608"/>
        <w:gridCol w:w="812"/>
        <w:gridCol w:w="638"/>
        <w:gridCol w:w="639"/>
        <w:gridCol w:w="63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5" w:type="dxa"/>
            <w:vMerge w:val="restart"/>
            <w:vAlign w:val="center"/>
          </w:tcPr>
          <w:p>
            <w:pPr>
              <w:snapToGrid w:val="0"/>
              <w:ind w:left="-65" w:leftChars="-21" w:right="-46" w:rightChars="-15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序号</w:t>
            </w:r>
          </w:p>
        </w:tc>
        <w:tc>
          <w:tcPr>
            <w:tcW w:w="204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著作名称/</w:t>
            </w:r>
            <w:r>
              <w:rPr>
                <w:rFonts w:hint="eastAsia" w:ascii="黑体" w:eastAsia="黑体"/>
                <w:spacing w:val="-8"/>
                <w:sz w:val="21"/>
                <w:szCs w:val="21"/>
              </w:rPr>
              <w:t>论文题目</w:t>
            </w:r>
          </w:p>
        </w:tc>
        <w:tc>
          <w:tcPr>
            <w:tcW w:w="1455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出版社或发表刊物名称（著作请指明页数）</w:t>
            </w:r>
          </w:p>
        </w:tc>
        <w:tc>
          <w:tcPr>
            <w:tcW w:w="2430" w:type="dxa"/>
            <w:gridSpan w:val="4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论文发表刊物类别（请在相关栏内画√）</w:t>
            </w:r>
          </w:p>
        </w:tc>
        <w:tc>
          <w:tcPr>
            <w:tcW w:w="812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出版/发表年份</w:t>
            </w:r>
          </w:p>
        </w:tc>
        <w:tc>
          <w:tcPr>
            <w:tcW w:w="638" w:type="dxa"/>
            <w:vMerge w:val="restart"/>
            <w:vAlign w:val="center"/>
          </w:tcPr>
          <w:p>
            <w:pPr>
              <w:snapToGrid w:val="0"/>
              <w:ind w:left="-115" w:leftChars="-37" w:right="-62" w:rightChars="-20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排名</w:t>
            </w:r>
          </w:p>
        </w:tc>
        <w:tc>
          <w:tcPr>
            <w:tcW w:w="639" w:type="dxa"/>
            <w:vMerge w:val="restart"/>
            <w:vAlign w:val="center"/>
          </w:tcPr>
          <w:p>
            <w:pPr>
              <w:snapToGrid w:val="0"/>
              <w:ind w:left="-115" w:leftChars="-37" w:right="-62" w:rightChars="-20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页码</w:t>
            </w:r>
          </w:p>
        </w:tc>
        <w:tc>
          <w:tcPr>
            <w:tcW w:w="639" w:type="dxa"/>
            <w:vMerge w:val="restart"/>
            <w:vAlign w:val="center"/>
          </w:tcPr>
          <w:p>
            <w:pPr>
              <w:snapToGrid w:val="0"/>
              <w:ind w:left="-115" w:leftChars="-37" w:right="-62" w:rightChars="-20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45" w:type="dxa"/>
            <w:vMerge w:val="continue"/>
            <w:vAlign w:val="top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2045" w:type="dxa"/>
            <w:vMerge w:val="continue"/>
            <w:vAlign w:val="top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1455" w:type="dxa"/>
            <w:vMerge w:val="continue"/>
            <w:vAlign w:val="top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ind w:left="-65" w:leftChars="-21" w:right="-59" w:rightChars="-19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核心期刊</w:t>
            </w: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SCI</w:t>
            </w: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EI</w:t>
            </w:r>
          </w:p>
        </w:tc>
        <w:tc>
          <w:tcPr>
            <w:tcW w:w="608" w:type="dxa"/>
            <w:vAlign w:val="center"/>
          </w:tcPr>
          <w:p>
            <w:pPr>
              <w:snapToGrid w:val="0"/>
              <w:ind w:left="-65" w:leftChars="-21" w:right="-68" w:rightChars="-22"/>
              <w:jc w:val="center"/>
              <w:rPr>
                <w:rFonts w:hint="eastAsia" w:ascii="黑体" w:eastAsia="黑体"/>
                <w:sz w:val="21"/>
                <w:szCs w:val="21"/>
              </w:rPr>
            </w:pPr>
            <w:r>
              <w:rPr>
                <w:rFonts w:hint="eastAsia" w:ascii="黑体" w:eastAsia="黑体"/>
                <w:sz w:val="21"/>
                <w:szCs w:val="21"/>
              </w:rPr>
              <w:t>其他</w:t>
            </w:r>
          </w:p>
        </w:tc>
        <w:tc>
          <w:tcPr>
            <w:tcW w:w="812" w:type="dxa"/>
            <w:vMerge w:val="continue"/>
            <w:vAlign w:val="top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638" w:type="dxa"/>
            <w:vMerge w:val="continue"/>
            <w:vAlign w:val="top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  <w:tc>
          <w:tcPr>
            <w:tcW w:w="639" w:type="dxa"/>
            <w:vMerge w:val="continue"/>
            <w:vAlign w:val="top"/>
          </w:tcPr>
          <w:p>
            <w:pPr>
              <w:snapToGrid w:val="0"/>
              <w:jc w:val="center"/>
              <w:rPr>
                <w:rFonts w:hint="eastAsia" w:asci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</w:tblPrEx>
        <w:trPr>
          <w:trHeight w:val="735" w:hRule="atLeast"/>
          <w:jc w:val="center"/>
        </w:trPr>
        <w:tc>
          <w:tcPr>
            <w:tcW w:w="5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5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</w:tblPrEx>
        <w:trPr>
          <w:trHeight w:val="735" w:hRule="atLeast"/>
          <w:jc w:val="center"/>
        </w:trPr>
        <w:tc>
          <w:tcPr>
            <w:tcW w:w="5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204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45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7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0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12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8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63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rPr>
          <w:rFonts w:hint="eastAsia"/>
          <w:sz w:val="24"/>
        </w:rPr>
      </w:pPr>
      <w:r>
        <w:rPr>
          <w:rFonts w:hint="eastAsia"/>
          <w:sz w:val="24"/>
        </w:rPr>
        <w:t>审核部门意见（盖章）：                              审核人：</w:t>
      </w:r>
    </w:p>
    <w:p>
      <w:pPr>
        <w:rPr>
          <w:rFonts w:hint="eastAsia"/>
          <w:szCs w:val="30"/>
        </w:rPr>
      </w:pPr>
    </w:p>
    <w:p>
      <w:pPr>
        <w:rPr>
          <w:rFonts w:hint="eastAsia"/>
          <w:szCs w:val="30"/>
        </w:rPr>
      </w:pP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moder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decorative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微软雅黑">
    <w:panose1 w:val="020B0503020204020204"/>
    <w:charset w:val="86"/>
    <w:family w:val="decorative"/>
    <w:pitch w:val="default"/>
    <w:sig w:usb0="80000287" w:usb1="2A0F3C52" w:usb2="00000016" w:usb3="00000000" w:csb0="0004001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swiss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roman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BE2730"/>
    <w:rsid w:val="4BBE273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/>
      <w:color w:val="000000"/>
      <w:kern w:val="2"/>
      <w:sz w:val="30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2016-03-01T03:06:00Z</dcterms:created>
  <dc:creator>Administrator</dc:creator>
  <cp:lastModifiedBy>Administrator</cp:lastModifiedBy>
  <dcterms:modified xsi:type="dcterms:W3CDTF">2016-03-01T03:06:34Z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